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6" w:rsidRPr="00CD553D" w:rsidRDefault="00381186" w:rsidP="00381186">
      <w:pPr>
        <w:pStyle w:val="a3"/>
        <w:jc w:val="center"/>
        <w:rPr>
          <w:b/>
          <w:sz w:val="28"/>
          <w:szCs w:val="28"/>
          <w:lang w:val="uk-UA"/>
        </w:rPr>
      </w:pPr>
      <w:r w:rsidRPr="00CD553D">
        <w:rPr>
          <w:b/>
          <w:sz w:val="28"/>
          <w:szCs w:val="28"/>
          <w:lang w:val="uk-UA"/>
        </w:rPr>
        <w:t xml:space="preserve">Архів завдань </w:t>
      </w:r>
      <w:r>
        <w:rPr>
          <w:b/>
          <w:sz w:val="28"/>
          <w:szCs w:val="28"/>
          <w:lang w:val="uk-UA"/>
        </w:rPr>
        <w:t>4</w:t>
      </w:r>
      <w:r w:rsidRPr="00CD553D">
        <w:rPr>
          <w:b/>
          <w:sz w:val="28"/>
          <w:szCs w:val="28"/>
          <w:lang w:val="uk-UA"/>
        </w:rPr>
        <w:t>-А клас</w:t>
      </w:r>
    </w:p>
    <w:p w:rsidR="00381186" w:rsidRPr="00CF5227" w:rsidRDefault="00381186" w:rsidP="00381186">
      <w:pPr>
        <w:pStyle w:val="a3"/>
        <w:jc w:val="center"/>
        <w:rPr>
          <w:lang w:val="uk-UA"/>
        </w:rPr>
      </w:pPr>
      <w:r w:rsidRPr="00CF5227">
        <w:rPr>
          <w:sz w:val="27"/>
          <w:szCs w:val="27"/>
          <w:lang w:val="uk-UA"/>
        </w:rPr>
        <w:t>Шановні батьки та учні! Всі підручники розміщено на сайті Міністерства освіти і науки України.</w:t>
      </w:r>
    </w:p>
    <w:p w:rsidR="0080002F" w:rsidRDefault="0080002F" w:rsidP="0080002F">
      <w:pPr>
        <w:pStyle w:val="a3"/>
      </w:pPr>
      <w:proofErr w:type="spellStart"/>
      <w:proofErr w:type="gramStart"/>
      <w:r>
        <w:rPr>
          <w:color w:val="FF0000"/>
          <w:sz w:val="27"/>
          <w:szCs w:val="27"/>
        </w:rPr>
        <w:t>Англ</w:t>
      </w:r>
      <w:proofErr w:type="gramEnd"/>
      <w:r>
        <w:rPr>
          <w:color w:val="FF0000"/>
          <w:sz w:val="27"/>
          <w:szCs w:val="27"/>
        </w:rPr>
        <w:t>ійська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color w:val="FF0000"/>
          <w:sz w:val="27"/>
          <w:szCs w:val="27"/>
        </w:rPr>
        <w:t>:  </w:t>
      </w:r>
      <w:r>
        <w:rPr>
          <w:rStyle w:val="a4"/>
          <w:sz w:val="27"/>
          <w:szCs w:val="27"/>
        </w:rPr>
        <w:t>21.04-24.04.20</w:t>
      </w:r>
    </w:p>
    <w:p w:rsidR="0080002F" w:rsidRDefault="0080002F" w:rsidP="0080002F">
      <w:pPr>
        <w:pStyle w:val="a3"/>
      </w:pP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слова на ст. 169,171</w:t>
      </w:r>
    </w:p>
    <w:p w:rsidR="0080002F" w:rsidRDefault="0080002F" w:rsidP="0080002F">
      <w:pPr>
        <w:pStyle w:val="a3"/>
      </w:pP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перекладати</w:t>
      </w:r>
      <w:proofErr w:type="spellEnd"/>
      <w:r>
        <w:rPr>
          <w:sz w:val="27"/>
          <w:szCs w:val="27"/>
        </w:rPr>
        <w:t>: впр.5 с.171-172</w:t>
      </w:r>
    </w:p>
    <w:p w:rsidR="0080002F" w:rsidRDefault="0080002F" w:rsidP="0080002F">
      <w:pPr>
        <w:pStyle w:val="a3"/>
      </w:pP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в маленьких </w:t>
      </w:r>
      <w:proofErr w:type="spellStart"/>
      <w:r>
        <w:rPr>
          <w:sz w:val="27"/>
          <w:szCs w:val="27"/>
        </w:rPr>
        <w:t>зошитах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>. 4 с.165</w:t>
      </w:r>
    </w:p>
    <w:p w:rsidR="0080002F" w:rsidRDefault="0080002F" w:rsidP="0080002F">
      <w:pPr>
        <w:pStyle w:val="a3"/>
      </w:pP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друкованому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сторінки</w:t>
      </w:r>
      <w:proofErr w:type="spellEnd"/>
      <w:r>
        <w:rPr>
          <w:sz w:val="27"/>
          <w:szCs w:val="27"/>
        </w:rPr>
        <w:t>: 112-113</w:t>
      </w:r>
    </w:p>
    <w:p w:rsidR="0080002F" w:rsidRDefault="0080002F" w:rsidP="0080002F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виконувати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робочому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с. 50-51, 52-53, 54-55.</w:t>
      </w:r>
    </w:p>
    <w:p w:rsidR="0080002F" w:rsidRDefault="0080002F" w:rsidP="00CF5227">
      <w:pPr>
        <w:pStyle w:val="a3"/>
        <w:rPr>
          <w:color w:val="FF0000"/>
          <w:sz w:val="27"/>
          <w:szCs w:val="27"/>
        </w:rPr>
      </w:pPr>
    </w:p>
    <w:p w:rsidR="00CF5227" w:rsidRDefault="00CF5227" w:rsidP="00CF5227">
      <w:pPr>
        <w:pStyle w:val="a3"/>
      </w:pPr>
      <w:proofErr w:type="spellStart"/>
      <w:proofErr w:type="gramStart"/>
      <w:r>
        <w:rPr>
          <w:color w:val="FF0000"/>
          <w:sz w:val="27"/>
          <w:szCs w:val="27"/>
        </w:rPr>
        <w:t>Англ</w:t>
      </w:r>
      <w:proofErr w:type="gramEnd"/>
      <w:r>
        <w:rPr>
          <w:color w:val="FF0000"/>
          <w:sz w:val="27"/>
          <w:szCs w:val="27"/>
        </w:rPr>
        <w:t>ійська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color w:val="FF0000"/>
          <w:sz w:val="27"/>
          <w:szCs w:val="27"/>
        </w:rPr>
        <w:t>:  </w:t>
      </w:r>
      <w:r>
        <w:rPr>
          <w:rStyle w:val="a4"/>
          <w:sz w:val="27"/>
          <w:szCs w:val="27"/>
        </w:rPr>
        <w:t>13.04-17.04.20</w:t>
      </w:r>
    </w:p>
    <w:p w:rsidR="00CF5227" w:rsidRDefault="00CF5227" w:rsidP="00CF5227">
      <w:pPr>
        <w:pStyle w:val="a3"/>
      </w:pP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слова на ст. 163,166</w:t>
      </w:r>
    </w:p>
    <w:p w:rsidR="00CF5227" w:rsidRDefault="00CF5227" w:rsidP="00CF5227">
      <w:pPr>
        <w:pStyle w:val="a3"/>
      </w:pP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правило ст.161,165</w:t>
      </w:r>
    </w:p>
    <w:p w:rsidR="00CF5227" w:rsidRDefault="00CF5227" w:rsidP="00CF5227">
      <w:pPr>
        <w:pStyle w:val="a3"/>
      </w:pP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перекладати</w:t>
      </w:r>
      <w:proofErr w:type="spellEnd"/>
      <w:r>
        <w:rPr>
          <w:sz w:val="27"/>
          <w:szCs w:val="27"/>
        </w:rPr>
        <w:t>: впр.2 с.163,впр.2 ст.169</w:t>
      </w:r>
    </w:p>
    <w:p w:rsidR="00CF5227" w:rsidRDefault="00CF5227" w:rsidP="00CF5227">
      <w:pPr>
        <w:pStyle w:val="a3"/>
      </w:pP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в маленьких </w:t>
      </w:r>
      <w:proofErr w:type="spellStart"/>
      <w:r>
        <w:rPr>
          <w:sz w:val="27"/>
          <w:szCs w:val="27"/>
        </w:rPr>
        <w:t>зошитах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>. 4 с.162,впр.3 с.164</w:t>
      </w:r>
    </w:p>
    <w:p w:rsidR="00CF5227" w:rsidRDefault="00CF5227" w:rsidP="00CF5227">
      <w:pPr>
        <w:pStyle w:val="a3"/>
      </w:pP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друкованому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сторінки</w:t>
      </w:r>
      <w:proofErr w:type="spellEnd"/>
      <w:r>
        <w:rPr>
          <w:sz w:val="27"/>
          <w:szCs w:val="27"/>
        </w:rPr>
        <w:t>: 109-111</w:t>
      </w:r>
    </w:p>
    <w:p w:rsidR="00CF5227" w:rsidRDefault="00CF5227" w:rsidP="00CF5227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виконувати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робочому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с. 50-51, 52-53, 54-55.</w:t>
      </w:r>
    </w:p>
    <w:p w:rsidR="00381186" w:rsidRDefault="00381186" w:rsidP="00381186">
      <w:pPr>
        <w:pStyle w:val="a3"/>
      </w:pPr>
      <w:proofErr w:type="spellStart"/>
      <w:r>
        <w:rPr>
          <w:color w:val="FF0000"/>
          <w:sz w:val="27"/>
          <w:szCs w:val="27"/>
        </w:rPr>
        <w:t>Літературне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 . с.143-160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відповідати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переказувати</w:t>
      </w:r>
      <w:proofErr w:type="spellEnd"/>
      <w:r>
        <w:rPr>
          <w:sz w:val="27"/>
          <w:szCs w:val="27"/>
        </w:rPr>
        <w:t>.</w:t>
      </w:r>
    </w:p>
    <w:p w:rsidR="00381186" w:rsidRDefault="00381186" w:rsidP="00381186">
      <w:pPr>
        <w:pStyle w:val="a3"/>
      </w:pP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для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хрестоматії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сучасної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дитячої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літератури</w:t>
      </w:r>
      <w:proofErr w:type="spellEnd"/>
      <w:r>
        <w:rPr>
          <w:sz w:val="27"/>
          <w:szCs w:val="27"/>
        </w:rPr>
        <w:t xml:space="preserve"> для 3,4 </w:t>
      </w:r>
      <w:proofErr w:type="spellStart"/>
      <w:r>
        <w:rPr>
          <w:sz w:val="27"/>
          <w:szCs w:val="27"/>
        </w:rPr>
        <w:t>класів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Хрестоматія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є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сайті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Міністерства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освіти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науки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) с.60-79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переказувати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-Л</w:t>
      </w:r>
      <w:proofErr w:type="gramEnd"/>
      <w:r>
        <w:rPr>
          <w:sz w:val="27"/>
          <w:szCs w:val="27"/>
        </w:rPr>
        <w:t>.Воронина «</w:t>
      </w:r>
      <w:proofErr w:type="spellStart"/>
      <w:r>
        <w:rPr>
          <w:sz w:val="27"/>
          <w:szCs w:val="27"/>
        </w:rPr>
        <w:t>Пригоди</w:t>
      </w:r>
      <w:proofErr w:type="spellEnd"/>
      <w:r>
        <w:rPr>
          <w:sz w:val="27"/>
          <w:szCs w:val="27"/>
        </w:rPr>
        <w:t xml:space="preserve"> голубого </w:t>
      </w:r>
      <w:proofErr w:type="spellStart"/>
      <w:r>
        <w:rPr>
          <w:sz w:val="27"/>
          <w:szCs w:val="27"/>
        </w:rPr>
        <w:t>папуги</w:t>
      </w:r>
      <w:proofErr w:type="spellEnd"/>
      <w:r>
        <w:rPr>
          <w:sz w:val="27"/>
          <w:szCs w:val="27"/>
        </w:rPr>
        <w:t>», М.Савка «Казка про старого Лева».</w:t>
      </w:r>
    </w:p>
    <w:p w:rsidR="00381186" w:rsidRDefault="00381186" w:rsidP="00381186">
      <w:pPr>
        <w:pStyle w:val="a3"/>
      </w:pP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оповідання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В.Сухомлинського</w:t>
      </w:r>
      <w:proofErr w:type="spellEnd"/>
      <w:r>
        <w:rPr>
          <w:sz w:val="27"/>
          <w:szCs w:val="27"/>
        </w:rPr>
        <w:t xml:space="preserve"> « Як Федько </w:t>
      </w:r>
      <w:proofErr w:type="spellStart"/>
      <w:r>
        <w:rPr>
          <w:sz w:val="27"/>
          <w:szCs w:val="27"/>
        </w:rPr>
        <w:t>відчув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собі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людину</w:t>
      </w:r>
      <w:proofErr w:type="spellEnd"/>
      <w:r>
        <w:rPr>
          <w:sz w:val="27"/>
          <w:szCs w:val="27"/>
        </w:rPr>
        <w:t xml:space="preserve">», «Як </w:t>
      </w:r>
      <w:proofErr w:type="spellStart"/>
      <w:r>
        <w:rPr>
          <w:sz w:val="27"/>
          <w:szCs w:val="27"/>
        </w:rPr>
        <w:t>білочка</w:t>
      </w:r>
      <w:proofErr w:type="spellEnd"/>
      <w:r>
        <w:rPr>
          <w:sz w:val="27"/>
          <w:szCs w:val="27"/>
        </w:rPr>
        <w:t xml:space="preserve"> дятла </w:t>
      </w:r>
      <w:proofErr w:type="spellStart"/>
      <w:r>
        <w:rPr>
          <w:sz w:val="27"/>
          <w:szCs w:val="27"/>
        </w:rPr>
        <w:t>врятувала</w:t>
      </w:r>
      <w:proofErr w:type="spellEnd"/>
      <w:r>
        <w:rPr>
          <w:sz w:val="27"/>
          <w:szCs w:val="27"/>
        </w:rPr>
        <w:t>»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Щоб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ти</w:t>
      </w:r>
      <w:proofErr w:type="spellEnd"/>
      <w:r>
        <w:rPr>
          <w:sz w:val="27"/>
          <w:szCs w:val="27"/>
        </w:rPr>
        <w:t xml:space="preserve"> став </w:t>
      </w:r>
      <w:proofErr w:type="spellStart"/>
      <w:r>
        <w:rPr>
          <w:sz w:val="27"/>
          <w:szCs w:val="27"/>
        </w:rPr>
        <w:t>кращим</w:t>
      </w:r>
      <w:proofErr w:type="spellEnd"/>
      <w:r>
        <w:rPr>
          <w:sz w:val="27"/>
          <w:szCs w:val="27"/>
        </w:rPr>
        <w:t xml:space="preserve">» та </w:t>
      </w:r>
      <w:proofErr w:type="spellStart"/>
      <w:r>
        <w:rPr>
          <w:sz w:val="27"/>
          <w:szCs w:val="27"/>
        </w:rPr>
        <w:t>інші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казку</w:t>
      </w:r>
      <w:proofErr w:type="spellEnd"/>
      <w:r>
        <w:rPr>
          <w:sz w:val="27"/>
          <w:szCs w:val="27"/>
        </w:rPr>
        <w:t xml:space="preserve"> Всеволода </w:t>
      </w:r>
      <w:proofErr w:type="spellStart"/>
      <w:r>
        <w:rPr>
          <w:sz w:val="27"/>
          <w:szCs w:val="27"/>
        </w:rPr>
        <w:t>Нестайка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Пригоди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близнят-козенят</w:t>
      </w:r>
      <w:proofErr w:type="spellEnd"/>
      <w:r>
        <w:rPr>
          <w:sz w:val="27"/>
          <w:szCs w:val="27"/>
        </w:rPr>
        <w:t xml:space="preserve">». </w:t>
      </w:r>
      <w:proofErr w:type="spellStart"/>
      <w:r>
        <w:rPr>
          <w:sz w:val="27"/>
          <w:szCs w:val="27"/>
        </w:rPr>
        <w:t>Додатково</w:t>
      </w:r>
      <w:proofErr w:type="spellEnd"/>
      <w:r>
        <w:rPr>
          <w:sz w:val="27"/>
          <w:szCs w:val="27"/>
        </w:rPr>
        <w:t xml:space="preserve"> рекомендую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 xml:space="preserve"> твори </w:t>
      </w:r>
      <w:proofErr w:type="spellStart"/>
      <w:r>
        <w:rPr>
          <w:sz w:val="27"/>
          <w:szCs w:val="27"/>
        </w:rPr>
        <w:t>Ганса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Крі</w:t>
      </w:r>
      <w:proofErr w:type="gramStart"/>
      <w:r>
        <w:rPr>
          <w:sz w:val="27"/>
          <w:szCs w:val="27"/>
        </w:rPr>
        <w:t>ст</w:t>
      </w:r>
      <w:proofErr w:type="gramEnd"/>
      <w:r>
        <w:rPr>
          <w:sz w:val="27"/>
          <w:szCs w:val="27"/>
        </w:rPr>
        <w:t>іана</w:t>
      </w:r>
      <w:proofErr w:type="spellEnd"/>
      <w:r>
        <w:rPr>
          <w:sz w:val="27"/>
          <w:szCs w:val="27"/>
        </w:rPr>
        <w:t xml:space="preserve"> Андерсена, </w:t>
      </w:r>
      <w:proofErr w:type="spellStart"/>
      <w:r>
        <w:rPr>
          <w:sz w:val="27"/>
          <w:szCs w:val="27"/>
        </w:rPr>
        <w:t>Джанні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Родарі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казки</w:t>
      </w:r>
      <w:proofErr w:type="spellEnd"/>
      <w:r>
        <w:rPr>
          <w:sz w:val="27"/>
          <w:szCs w:val="27"/>
        </w:rPr>
        <w:t xml:space="preserve">  </w:t>
      </w:r>
      <w:proofErr w:type="spellStart"/>
      <w:r>
        <w:rPr>
          <w:sz w:val="27"/>
          <w:szCs w:val="27"/>
        </w:rPr>
        <w:t>інших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зарубіжних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письменників</w:t>
      </w:r>
      <w:proofErr w:type="spellEnd"/>
      <w:r>
        <w:rPr>
          <w:sz w:val="27"/>
          <w:szCs w:val="27"/>
        </w:rPr>
        <w:t>.</w:t>
      </w:r>
    </w:p>
    <w:p w:rsidR="00381186" w:rsidRDefault="00381186" w:rsidP="00381186">
      <w:pPr>
        <w:pStyle w:val="a3"/>
      </w:pPr>
      <w:proofErr w:type="spellStart"/>
      <w:r>
        <w:rPr>
          <w:color w:val="FF0000"/>
          <w:sz w:val="27"/>
          <w:szCs w:val="27"/>
        </w:rPr>
        <w:t>Українська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. с. 147-164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правила та </w:t>
      </w:r>
      <w:proofErr w:type="spellStart"/>
      <w:r>
        <w:rPr>
          <w:sz w:val="27"/>
          <w:szCs w:val="27"/>
        </w:rPr>
        <w:t>словникові</w:t>
      </w:r>
      <w:proofErr w:type="spellEnd"/>
      <w:r>
        <w:rPr>
          <w:sz w:val="27"/>
          <w:szCs w:val="27"/>
        </w:rPr>
        <w:t xml:space="preserve"> слова,  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розібрати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поданих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сторінках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lastRenderedPageBreak/>
        <w:t>української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мови</w:t>
      </w:r>
      <w:proofErr w:type="spellEnd"/>
      <w:r>
        <w:rPr>
          <w:sz w:val="27"/>
          <w:szCs w:val="27"/>
        </w:rPr>
        <w:t xml:space="preserve"> № 308, 313, 319, 322. </w:t>
      </w:r>
      <w:proofErr w:type="spellStart"/>
      <w:r>
        <w:rPr>
          <w:sz w:val="27"/>
          <w:szCs w:val="27"/>
        </w:rPr>
        <w:t>Зошит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розвитку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зв’язного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мовлення</w:t>
      </w:r>
      <w:proofErr w:type="spellEnd"/>
      <w:r>
        <w:rPr>
          <w:sz w:val="27"/>
          <w:szCs w:val="27"/>
        </w:rPr>
        <w:t xml:space="preserve"> с. 38-41 </w:t>
      </w:r>
      <w:proofErr w:type="spellStart"/>
      <w:r>
        <w:rPr>
          <w:sz w:val="27"/>
          <w:szCs w:val="27"/>
        </w:rPr>
        <w:t>дописати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переказ</w:t>
      </w:r>
      <w:proofErr w:type="spellEnd"/>
      <w:r>
        <w:rPr>
          <w:sz w:val="27"/>
          <w:szCs w:val="27"/>
        </w:rPr>
        <w:t>.</w:t>
      </w:r>
    </w:p>
    <w:p w:rsidR="00381186" w:rsidRDefault="00381186" w:rsidP="00381186">
      <w:pPr>
        <w:pStyle w:val="a3"/>
      </w:pPr>
      <w:proofErr w:type="spellStart"/>
      <w:r>
        <w:rPr>
          <w:color w:val="FF0000"/>
          <w:sz w:val="27"/>
          <w:szCs w:val="27"/>
        </w:rPr>
        <w:t>Російська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sz w:val="27"/>
          <w:szCs w:val="27"/>
        </w:rPr>
        <w:t xml:space="preserve">. с. 128-138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відповідати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переказувати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Списати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вірш</w:t>
      </w:r>
      <w:proofErr w:type="spellEnd"/>
      <w:r>
        <w:rPr>
          <w:sz w:val="27"/>
          <w:szCs w:val="27"/>
        </w:rPr>
        <w:t xml:space="preserve"> про весну (8 </w:t>
      </w:r>
      <w:proofErr w:type="spellStart"/>
      <w:r>
        <w:rPr>
          <w:sz w:val="27"/>
          <w:szCs w:val="27"/>
        </w:rPr>
        <w:t>рядочків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написати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твір-міркування</w:t>
      </w:r>
      <w:proofErr w:type="spellEnd"/>
      <w:r>
        <w:rPr>
          <w:sz w:val="27"/>
          <w:szCs w:val="27"/>
        </w:rPr>
        <w:t xml:space="preserve"> «Мой город в будущем».</w:t>
      </w:r>
    </w:p>
    <w:p w:rsidR="00381186" w:rsidRDefault="00381186" w:rsidP="00381186">
      <w:pPr>
        <w:pStyle w:val="a3"/>
      </w:pPr>
      <w:proofErr w:type="spellStart"/>
      <w:r>
        <w:rPr>
          <w:color w:val="FF0000"/>
          <w:sz w:val="27"/>
          <w:szCs w:val="27"/>
        </w:rPr>
        <w:t>Природознавство</w:t>
      </w:r>
      <w:proofErr w:type="spellEnd"/>
      <w:r>
        <w:rPr>
          <w:sz w:val="27"/>
          <w:szCs w:val="27"/>
        </w:rPr>
        <w:t xml:space="preserve">.  с.107-127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відповідати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Написати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повідомлення</w:t>
      </w:r>
      <w:proofErr w:type="spellEnd"/>
      <w:r>
        <w:rPr>
          <w:sz w:val="27"/>
          <w:szCs w:val="27"/>
        </w:rPr>
        <w:t xml:space="preserve"> 5-7 </w:t>
      </w:r>
      <w:proofErr w:type="spellStart"/>
      <w:r>
        <w:rPr>
          <w:sz w:val="27"/>
          <w:szCs w:val="27"/>
        </w:rPr>
        <w:t>речень</w:t>
      </w:r>
      <w:proofErr w:type="spellEnd"/>
      <w:r>
        <w:rPr>
          <w:sz w:val="27"/>
          <w:szCs w:val="27"/>
        </w:rPr>
        <w:t xml:space="preserve"> на теми «</w:t>
      </w:r>
      <w:proofErr w:type="spellStart"/>
      <w:r>
        <w:rPr>
          <w:sz w:val="27"/>
          <w:szCs w:val="27"/>
        </w:rPr>
        <w:t>Природне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паливо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його</w:t>
      </w:r>
      <w:proofErr w:type="spellEnd"/>
      <w:r>
        <w:rPr>
          <w:sz w:val="27"/>
          <w:szCs w:val="27"/>
        </w:rPr>
        <w:t xml:space="preserve"> запаси в </w:t>
      </w:r>
      <w:proofErr w:type="spellStart"/>
      <w:r>
        <w:rPr>
          <w:sz w:val="27"/>
          <w:szCs w:val="27"/>
        </w:rPr>
        <w:t>Україні</w:t>
      </w:r>
      <w:proofErr w:type="spellEnd"/>
      <w:r>
        <w:rPr>
          <w:sz w:val="27"/>
          <w:szCs w:val="27"/>
        </w:rPr>
        <w:t xml:space="preserve">» та «Природа </w:t>
      </w:r>
      <w:proofErr w:type="spellStart"/>
      <w:r>
        <w:rPr>
          <w:sz w:val="27"/>
          <w:szCs w:val="27"/>
        </w:rPr>
        <w:t>океані</w:t>
      </w:r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». В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природознавства</w:t>
      </w:r>
      <w:proofErr w:type="spellEnd"/>
      <w:r>
        <w:rPr>
          <w:sz w:val="27"/>
          <w:szCs w:val="27"/>
        </w:rPr>
        <w:t xml:space="preserve"> – на </w:t>
      </w:r>
      <w:proofErr w:type="spellStart"/>
      <w:r>
        <w:rPr>
          <w:sz w:val="27"/>
          <w:szCs w:val="27"/>
        </w:rPr>
        <w:t>контурній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карті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позначити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столицю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м</w:t>
      </w:r>
      <w:proofErr w:type="gramEnd"/>
      <w:r>
        <w:rPr>
          <w:sz w:val="27"/>
          <w:szCs w:val="27"/>
        </w:rPr>
        <w:t>іста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водойми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України</w:t>
      </w:r>
      <w:proofErr w:type="spellEnd"/>
      <w:r>
        <w:rPr>
          <w:sz w:val="27"/>
          <w:szCs w:val="27"/>
        </w:rPr>
        <w:t>.</w:t>
      </w:r>
    </w:p>
    <w:p w:rsidR="00381186" w:rsidRDefault="00381186" w:rsidP="00381186">
      <w:pPr>
        <w:pStyle w:val="a3"/>
      </w:pPr>
      <w:r>
        <w:rPr>
          <w:color w:val="FF0000"/>
          <w:sz w:val="27"/>
          <w:szCs w:val="27"/>
        </w:rPr>
        <w:t>Математика</w:t>
      </w:r>
      <w:r>
        <w:rPr>
          <w:sz w:val="27"/>
          <w:szCs w:val="27"/>
        </w:rPr>
        <w:t xml:space="preserve">. с. 136-146 </w:t>
      </w:r>
      <w:proofErr w:type="spellStart"/>
      <w:r>
        <w:rPr>
          <w:sz w:val="27"/>
          <w:szCs w:val="27"/>
        </w:rPr>
        <w:t>прочитати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розібрати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пояснення</w:t>
      </w:r>
      <w:proofErr w:type="spellEnd"/>
      <w:r>
        <w:rPr>
          <w:sz w:val="27"/>
          <w:szCs w:val="27"/>
        </w:rPr>
        <w:t xml:space="preserve"> до </w:t>
      </w:r>
      <w:proofErr w:type="spellStart"/>
      <w:r>
        <w:rPr>
          <w:sz w:val="27"/>
          <w:szCs w:val="27"/>
        </w:rPr>
        <w:t>виконання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завдань</w:t>
      </w:r>
      <w:proofErr w:type="spellEnd"/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правила та </w:t>
      </w:r>
      <w:proofErr w:type="spellStart"/>
      <w:r>
        <w:rPr>
          <w:sz w:val="27"/>
          <w:szCs w:val="27"/>
        </w:rPr>
        <w:t>усно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розібрати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поданих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сторінках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вправи</w:t>
      </w:r>
      <w:proofErr w:type="spellEnd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зошитах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математики № 839, 843, 861, 862, 869, 874, 884, 886, 891, 892, 898, 901, 903.</w:t>
      </w:r>
    </w:p>
    <w:p w:rsidR="00381186" w:rsidRDefault="00381186" w:rsidP="00381186">
      <w:pPr>
        <w:pStyle w:val="a3"/>
      </w:pPr>
      <w:proofErr w:type="spellStart"/>
      <w:r>
        <w:rPr>
          <w:color w:val="FF0000"/>
          <w:sz w:val="27"/>
          <w:szCs w:val="27"/>
        </w:rPr>
        <w:t>Основи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здоров’я</w:t>
      </w:r>
      <w:proofErr w:type="spellEnd"/>
      <w:r>
        <w:rPr>
          <w:sz w:val="27"/>
          <w:szCs w:val="27"/>
        </w:rPr>
        <w:t xml:space="preserve">. с. 114-127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відповідати</w:t>
      </w:r>
      <w:proofErr w:type="spellEnd"/>
      <w:r>
        <w:rPr>
          <w:sz w:val="27"/>
          <w:szCs w:val="27"/>
        </w:rPr>
        <w:t xml:space="preserve"> на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>.</w:t>
      </w:r>
    </w:p>
    <w:p w:rsidR="00381186" w:rsidRDefault="00381186" w:rsidP="00381186">
      <w:pPr>
        <w:pStyle w:val="a3"/>
      </w:pP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ідготовка</w:t>
      </w:r>
      <w:proofErr w:type="spellEnd"/>
      <w:r>
        <w:rPr>
          <w:sz w:val="27"/>
          <w:szCs w:val="27"/>
        </w:rPr>
        <w:t xml:space="preserve"> до ДПА.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зошитах</w:t>
      </w:r>
      <w:proofErr w:type="spellEnd"/>
      <w:r>
        <w:rPr>
          <w:sz w:val="27"/>
          <w:szCs w:val="27"/>
        </w:rPr>
        <w:t xml:space="preserve"> ДПА 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математики,  </w:t>
      </w:r>
      <w:proofErr w:type="spellStart"/>
      <w:r>
        <w:rPr>
          <w:sz w:val="27"/>
          <w:szCs w:val="27"/>
        </w:rPr>
        <w:t>української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мови</w:t>
      </w:r>
      <w:proofErr w:type="spellEnd"/>
      <w:r>
        <w:rPr>
          <w:sz w:val="27"/>
          <w:szCs w:val="27"/>
        </w:rPr>
        <w:t xml:space="preserve"> та </w:t>
      </w:r>
      <w:proofErr w:type="spellStart"/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ітературного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читання</w:t>
      </w:r>
      <w:proofErr w:type="spellEnd"/>
      <w:r>
        <w:rPr>
          <w:sz w:val="27"/>
          <w:szCs w:val="27"/>
        </w:rPr>
        <w:t>.</w:t>
      </w:r>
    </w:p>
    <w:p w:rsidR="00381186" w:rsidRDefault="00381186" w:rsidP="00381186">
      <w:pPr>
        <w:pStyle w:val="a3"/>
      </w:pPr>
      <w:proofErr w:type="spellStart"/>
      <w:proofErr w:type="gramStart"/>
      <w:r>
        <w:rPr>
          <w:color w:val="FF0000"/>
          <w:sz w:val="27"/>
          <w:szCs w:val="27"/>
        </w:rPr>
        <w:t>Англ</w:t>
      </w:r>
      <w:proofErr w:type="gramEnd"/>
      <w:r>
        <w:rPr>
          <w:color w:val="FF0000"/>
          <w:sz w:val="27"/>
          <w:szCs w:val="27"/>
        </w:rPr>
        <w:t>ійська</w:t>
      </w:r>
      <w:proofErr w:type="spellEnd"/>
      <w:r>
        <w:rPr>
          <w:color w:val="FF0000"/>
          <w:sz w:val="27"/>
          <w:szCs w:val="27"/>
        </w:rPr>
        <w:t xml:space="preserve"> </w:t>
      </w:r>
      <w:proofErr w:type="spellStart"/>
      <w:r>
        <w:rPr>
          <w:color w:val="FF0000"/>
          <w:sz w:val="27"/>
          <w:szCs w:val="27"/>
        </w:rPr>
        <w:t>мова</w:t>
      </w:r>
      <w:proofErr w:type="spellEnd"/>
      <w:r>
        <w:rPr>
          <w:color w:val="FF0000"/>
          <w:sz w:val="27"/>
          <w:szCs w:val="27"/>
        </w:rPr>
        <w:t xml:space="preserve">: </w:t>
      </w:r>
      <w:r>
        <w:rPr>
          <w:sz w:val="27"/>
          <w:szCs w:val="27"/>
        </w:rPr>
        <w:t xml:space="preserve">на </w:t>
      </w:r>
      <w:proofErr w:type="spellStart"/>
      <w:r>
        <w:rPr>
          <w:sz w:val="27"/>
          <w:szCs w:val="27"/>
        </w:rPr>
        <w:t>період</w:t>
      </w:r>
      <w:proofErr w:type="spellEnd"/>
      <w:r>
        <w:rPr>
          <w:color w:val="FF0000"/>
          <w:sz w:val="27"/>
          <w:szCs w:val="27"/>
        </w:rPr>
        <w:t> </w:t>
      </w:r>
      <w:r>
        <w:rPr>
          <w:rStyle w:val="a4"/>
          <w:sz w:val="27"/>
          <w:szCs w:val="27"/>
        </w:rPr>
        <w:t>06.04-10.04.20</w:t>
      </w:r>
    </w:p>
    <w:p w:rsidR="00381186" w:rsidRDefault="00381186" w:rsidP="00381186">
      <w:pPr>
        <w:pStyle w:val="a3"/>
      </w:pP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слова на ст. 157,160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 та </w:t>
      </w:r>
      <w:proofErr w:type="spellStart"/>
      <w:r>
        <w:rPr>
          <w:sz w:val="27"/>
          <w:szCs w:val="27"/>
        </w:rPr>
        <w:t>перекладати</w:t>
      </w:r>
      <w:proofErr w:type="spellEnd"/>
      <w:r>
        <w:rPr>
          <w:sz w:val="27"/>
          <w:szCs w:val="27"/>
        </w:rPr>
        <w:t>: впр.2 с.157, впр.1,2 ст. 160-161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Письмово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в маленьких </w:t>
      </w:r>
      <w:proofErr w:type="spellStart"/>
      <w:r>
        <w:rPr>
          <w:sz w:val="27"/>
          <w:szCs w:val="27"/>
        </w:rPr>
        <w:t>зошитах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впр</w:t>
      </w:r>
      <w:proofErr w:type="spellEnd"/>
      <w:r>
        <w:rPr>
          <w:sz w:val="27"/>
          <w:szCs w:val="27"/>
        </w:rPr>
        <w:t>. 5 с.158</w:t>
      </w:r>
      <w:proofErr w:type="gramStart"/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друкованому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робочому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сторінки</w:t>
      </w:r>
      <w:proofErr w:type="spellEnd"/>
      <w:r>
        <w:rPr>
          <w:sz w:val="27"/>
          <w:szCs w:val="27"/>
        </w:rPr>
        <w:t>: 107-109</w:t>
      </w:r>
    </w:p>
    <w:p w:rsidR="00381186" w:rsidRDefault="00381186" w:rsidP="00381186">
      <w:pPr>
        <w:pStyle w:val="a3"/>
      </w:pPr>
      <w:r>
        <w:rPr>
          <w:sz w:val="27"/>
          <w:szCs w:val="27"/>
        </w:rPr>
        <w:t>до 03.04.</w:t>
      </w:r>
    </w:p>
    <w:p w:rsidR="00381186" w:rsidRDefault="00381186" w:rsidP="00381186">
      <w:pPr>
        <w:pStyle w:val="a3"/>
      </w:pPr>
      <w:r>
        <w:rPr>
          <w:sz w:val="27"/>
          <w:szCs w:val="27"/>
        </w:rPr>
        <w:t>-</w:t>
      </w:r>
      <w:proofErr w:type="spellStart"/>
      <w:r>
        <w:rPr>
          <w:sz w:val="27"/>
          <w:szCs w:val="27"/>
        </w:rPr>
        <w:t>Вивчити</w:t>
      </w:r>
      <w:proofErr w:type="spellEnd"/>
      <w:r>
        <w:rPr>
          <w:sz w:val="27"/>
          <w:szCs w:val="27"/>
        </w:rPr>
        <w:t xml:space="preserve"> слова ст.143,146</w:t>
      </w:r>
    </w:p>
    <w:p w:rsidR="00381186" w:rsidRDefault="00381186" w:rsidP="00381186">
      <w:pPr>
        <w:pStyle w:val="a3"/>
      </w:pPr>
      <w:r>
        <w:rPr>
          <w:sz w:val="27"/>
          <w:szCs w:val="27"/>
        </w:rPr>
        <w:t xml:space="preserve">- У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ідручнику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читати</w:t>
      </w:r>
      <w:proofErr w:type="spellEnd"/>
      <w:r>
        <w:rPr>
          <w:sz w:val="27"/>
          <w:szCs w:val="27"/>
        </w:rPr>
        <w:t xml:space="preserve"> впр.3 с.144, впр.2 с.146, впр.1 с.149,впр.3с. 150</w:t>
      </w:r>
    </w:p>
    <w:p w:rsidR="00381186" w:rsidRDefault="00381186" w:rsidP="00381186">
      <w:pPr>
        <w:pStyle w:val="a3"/>
      </w:pPr>
      <w:r>
        <w:rPr>
          <w:sz w:val="27"/>
          <w:szCs w:val="27"/>
        </w:rPr>
        <w:t xml:space="preserve">- У </w:t>
      </w:r>
      <w:proofErr w:type="spellStart"/>
      <w:r>
        <w:rPr>
          <w:sz w:val="27"/>
          <w:szCs w:val="27"/>
        </w:rPr>
        <w:t>робочому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виконати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сторінки</w:t>
      </w:r>
      <w:proofErr w:type="spellEnd"/>
      <w:r>
        <w:rPr>
          <w:sz w:val="27"/>
          <w:szCs w:val="27"/>
        </w:rPr>
        <w:t xml:space="preserve"> 101-106</w:t>
      </w:r>
    </w:p>
    <w:p w:rsidR="00381186" w:rsidRDefault="00381186" w:rsidP="00381186">
      <w:pPr>
        <w:pStyle w:val="a3"/>
      </w:pPr>
      <w:proofErr w:type="spellStart"/>
      <w:r>
        <w:rPr>
          <w:color w:val="FF0000"/>
          <w:sz w:val="27"/>
          <w:szCs w:val="27"/>
        </w:rPr>
        <w:t>Інформатика</w:t>
      </w:r>
      <w:proofErr w:type="spellEnd"/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виконувати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завдання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робочому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зошиті</w:t>
      </w:r>
      <w:proofErr w:type="spellEnd"/>
      <w:r>
        <w:rPr>
          <w:sz w:val="27"/>
          <w:szCs w:val="27"/>
        </w:rPr>
        <w:t xml:space="preserve"> с. 50-51, 52-53, 54-55.</w:t>
      </w:r>
    </w:p>
    <w:p w:rsidR="00AB524B" w:rsidRDefault="00AB524B"/>
    <w:sectPr w:rsidR="00AB524B" w:rsidSect="00AB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86"/>
    <w:rsid w:val="00381186"/>
    <w:rsid w:val="0080002F"/>
    <w:rsid w:val="00A22294"/>
    <w:rsid w:val="00AB524B"/>
    <w:rsid w:val="00B57070"/>
    <w:rsid w:val="00C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>Krokoz™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2020-04-13T12:08:00Z</dcterms:created>
  <dcterms:modified xsi:type="dcterms:W3CDTF">2020-04-26T17:36:00Z</dcterms:modified>
</cp:coreProperties>
</file>